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A6" w:rsidRDefault="004F71A6" w:rsidP="001E56D3">
      <w:pPr>
        <w:tabs>
          <w:tab w:val="left" w:pos="3060"/>
        </w:tabs>
        <w:jc w:val="center"/>
        <w:rPr>
          <w:sz w:val="28"/>
          <w:szCs w:val="28"/>
        </w:rPr>
      </w:pPr>
    </w:p>
    <w:p w:rsidR="004F71A6" w:rsidRDefault="004F71A6" w:rsidP="001E56D3">
      <w:pPr>
        <w:tabs>
          <w:tab w:val="left" w:pos="3060"/>
        </w:tabs>
        <w:jc w:val="center"/>
        <w:rPr>
          <w:sz w:val="28"/>
          <w:szCs w:val="28"/>
        </w:rPr>
      </w:pPr>
    </w:p>
    <w:p w:rsidR="001E56D3" w:rsidRPr="001E56D3" w:rsidRDefault="000E370B" w:rsidP="001E56D3">
      <w:r w:rsidRPr="000E370B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85pt;margin-top:1.4pt;width:51.15pt;height:51.7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12606485" r:id="rId6"/>
        </w:pict>
      </w:r>
    </w:p>
    <w:p w:rsidR="001E56D3" w:rsidRPr="001E56D3" w:rsidRDefault="001E56D3" w:rsidP="001E56D3"/>
    <w:p w:rsidR="001E56D3" w:rsidRPr="001E56D3" w:rsidRDefault="001E56D3" w:rsidP="001E56D3">
      <w:pPr>
        <w:rPr>
          <w:b/>
          <w:sz w:val="28"/>
        </w:rPr>
      </w:pPr>
    </w:p>
    <w:p w:rsidR="001E56D3" w:rsidRPr="00EA4F73" w:rsidRDefault="001E56D3" w:rsidP="00226CF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4F73">
        <w:rPr>
          <w:rFonts w:ascii="Times New Roman" w:hAnsi="Times New Roman" w:cs="Times New Roman"/>
          <w:sz w:val="28"/>
        </w:rPr>
        <w:t>Российская Федерация</w:t>
      </w:r>
    </w:p>
    <w:p w:rsidR="001E56D3" w:rsidRPr="00EA4F73" w:rsidRDefault="001E56D3" w:rsidP="00226CF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4F73">
        <w:rPr>
          <w:rFonts w:ascii="Times New Roman" w:hAnsi="Times New Roman" w:cs="Times New Roman"/>
          <w:sz w:val="28"/>
        </w:rPr>
        <w:t xml:space="preserve">Новгородская область Новгородский район </w:t>
      </w:r>
    </w:p>
    <w:p w:rsidR="001E56D3" w:rsidRPr="00EA4F73" w:rsidRDefault="001E56D3" w:rsidP="00226C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1E56D3" w:rsidRPr="00EA4F73" w:rsidRDefault="001E56D3" w:rsidP="00226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6D3" w:rsidRPr="004F71A6" w:rsidRDefault="001E56D3" w:rsidP="00226CFE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1E56D3" w:rsidRPr="004F71A6" w:rsidRDefault="001E56D3" w:rsidP="001E56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F71A6">
        <w:rPr>
          <w:rFonts w:ascii="Times New Roman" w:eastAsia="Times New Roman" w:hAnsi="Times New Roman" w:cs="Times New Roman"/>
          <w:sz w:val="32"/>
          <w:szCs w:val="20"/>
          <w:lang w:eastAsia="ru-RU"/>
        </w:rPr>
        <w:t>РАСПОРЯЖЕНИЕ</w:t>
      </w:r>
    </w:p>
    <w:p w:rsidR="001E56D3" w:rsidRPr="004F71A6" w:rsidRDefault="001E56D3" w:rsidP="001E56D3">
      <w:pPr>
        <w:rPr>
          <w:rFonts w:ascii="Times New Roman" w:hAnsi="Times New Roman" w:cs="Times New Roman"/>
          <w:sz w:val="28"/>
        </w:rPr>
      </w:pPr>
    </w:p>
    <w:p w:rsidR="001E56D3" w:rsidRPr="004F71A6" w:rsidRDefault="001E56D3" w:rsidP="001E56D3">
      <w:pPr>
        <w:rPr>
          <w:rFonts w:ascii="Times New Roman" w:hAnsi="Times New Roman" w:cs="Times New Roman"/>
          <w:sz w:val="28"/>
        </w:rPr>
      </w:pPr>
      <w:r w:rsidRPr="004F71A6">
        <w:rPr>
          <w:rFonts w:ascii="Times New Roman" w:hAnsi="Times New Roman" w:cs="Times New Roman"/>
          <w:sz w:val="28"/>
        </w:rPr>
        <w:t>от 16.07.2018   № 95-рг</w:t>
      </w:r>
    </w:p>
    <w:p w:rsidR="001E56D3" w:rsidRPr="004F71A6" w:rsidRDefault="001E56D3" w:rsidP="001E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1A6">
        <w:rPr>
          <w:rFonts w:ascii="Times New Roman" w:eastAsia="Times New Roman" w:hAnsi="Times New Roman" w:cs="Times New Roman"/>
          <w:sz w:val="28"/>
          <w:szCs w:val="20"/>
          <w:lang w:eastAsia="ru-RU"/>
        </w:rPr>
        <w:t>д. Савино</w:t>
      </w:r>
    </w:p>
    <w:p w:rsidR="001E56D3" w:rsidRPr="004F71A6" w:rsidRDefault="001E56D3" w:rsidP="001E56D3">
      <w:pPr>
        <w:rPr>
          <w:rFonts w:ascii="Times New Roman" w:hAnsi="Times New Roman" w:cs="Times New Roman"/>
          <w:b/>
          <w:sz w:val="28"/>
          <w:szCs w:val="28"/>
        </w:rPr>
      </w:pPr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обучения сотрудников Администрации </w:t>
      </w:r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и </w:t>
      </w:r>
      <w:proofErr w:type="gramStart"/>
      <w:r w:rsidRPr="004F71A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 учреждений в области гражданской обороны</w:t>
      </w:r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и защиты от чрезвычайных ситуаций </w:t>
      </w:r>
      <w:proofErr w:type="gramStart"/>
      <w:r w:rsidRPr="004F71A6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4F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1E56D3" w:rsidRPr="004F71A6" w:rsidRDefault="001E56D3" w:rsidP="004F71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56D3" w:rsidRPr="004F71A6" w:rsidRDefault="001E56D3" w:rsidP="001E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1A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№841 «Об утверждении Положения об организации обучения населения в области гражданской обороны» и от 04.09.2003 №547 «О подготовке населения в области защиты от чрезвычайных ситуаций природного и техногенного</w:t>
      </w:r>
      <w:proofErr w:type="gramEnd"/>
      <w:r w:rsidRPr="004F71A6">
        <w:rPr>
          <w:rFonts w:ascii="Times New Roman" w:hAnsi="Times New Roman" w:cs="Times New Roman"/>
          <w:sz w:val="28"/>
          <w:szCs w:val="28"/>
        </w:rPr>
        <w:t xml:space="preserve"> характера», руководствуясь Уставом Савинского сельского поселения: 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4F71A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71A6">
        <w:rPr>
          <w:rFonts w:ascii="Times New Roman" w:hAnsi="Times New Roman" w:cs="Times New Roman"/>
          <w:sz w:val="28"/>
          <w:szCs w:val="28"/>
        </w:rPr>
        <w:t xml:space="preserve"> об организации обучения сотрудников Администрации Савинского сельского поселения и подведомственных учреждений в области гражданской обороны и защиты от чрезвычайных ситуаций природного и техногенного характера (Приложение №1).</w:t>
      </w:r>
    </w:p>
    <w:p w:rsidR="001E56D3" w:rsidRPr="004F71A6" w:rsidRDefault="001E56D3" w:rsidP="001E5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2. Утвердить Примерную программу обучения сотрудников Администрации Савинского сельского поселения и подведомственных учреждений в области гражданской обороны и защиты от чрезвычайных ситуаций природного и техногенного характера (Приложение №2).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lastRenderedPageBreak/>
        <w:t>3. Организовать и осуществлять обучение сотрудников Администрации Савинского сельского поселения и подведомственных учреждений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7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1A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E56D3" w:rsidRPr="004F71A6" w:rsidRDefault="001E56D3" w:rsidP="001E56D3">
      <w:pPr>
        <w:tabs>
          <w:tab w:val="left" w:pos="900"/>
        </w:tabs>
        <w:ind w:right="-56"/>
        <w:jc w:val="both"/>
        <w:rPr>
          <w:rFonts w:ascii="Times New Roman" w:hAnsi="Times New Roman" w:cs="Times New Roman"/>
          <w:sz w:val="28"/>
          <w:szCs w:val="28"/>
        </w:rPr>
      </w:pPr>
    </w:p>
    <w:p w:rsidR="001E56D3" w:rsidRPr="004F71A6" w:rsidRDefault="001E56D3" w:rsidP="001E56D3">
      <w:pPr>
        <w:rPr>
          <w:rFonts w:ascii="Times New Roman" w:hAnsi="Times New Roman" w:cs="Times New Roman"/>
          <w:sz w:val="24"/>
          <w:szCs w:val="24"/>
        </w:rPr>
      </w:pPr>
      <w:r w:rsidRPr="004F71A6">
        <w:rPr>
          <w:rFonts w:ascii="Times New Roman" w:hAnsi="Times New Roman" w:cs="Times New Roman"/>
          <w:sz w:val="28"/>
        </w:rPr>
        <w:t>Глава  сельского поселения                                                            А.В.Сысоев</w:t>
      </w:r>
    </w:p>
    <w:p w:rsidR="001E56D3" w:rsidRPr="004F71A6" w:rsidRDefault="001E56D3" w:rsidP="001E56D3">
      <w:pPr>
        <w:rPr>
          <w:rFonts w:ascii="Times New Roman" w:hAnsi="Times New Roman" w:cs="Times New Roman"/>
          <w:sz w:val="24"/>
          <w:szCs w:val="24"/>
        </w:rPr>
      </w:pPr>
    </w:p>
    <w:p w:rsidR="001E56D3" w:rsidRPr="004F71A6" w:rsidRDefault="001E56D3" w:rsidP="001E56D3">
      <w:pPr>
        <w:rPr>
          <w:rFonts w:ascii="Times New Roman" w:hAnsi="Times New Roman" w:cs="Times New Roman"/>
          <w:sz w:val="24"/>
          <w:szCs w:val="24"/>
        </w:rPr>
      </w:pPr>
    </w:p>
    <w:p w:rsidR="001E56D3" w:rsidRDefault="001E56D3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226CFE" w:rsidRPr="004F71A6" w:rsidRDefault="00226CFE" w:rsidP="001E56D3">
      <w:pPr>
        <w:rPr>
          <w:rFonts w:ascii="Times New Roman" w:hAnsi="Times New Roman" w:cs="Times New Roman"/>
          <w:sz w:val="24"/>
          <w:szCs w:val="24"/>
        </w:rPr>
      </w:pPr>
    </w:p>
    <w:p w:rsidR="001E56D3" w:rsidRPr="004F71A6" w:rsidRDefault="001E56D3" w:rsidP="001E56D3">
      <w:pPr>
        <w:rPr>
          <w:rFonts w:ascii="Times New Roman" w:hAnsi="Times New Roman" w:cs="Times New Roman"/>
          <w:sz w:val="24"/>
          <w:szCs w:val="24"/>
        </w:rPr>
      </w:pPr>
    </w:p>
    <w:p w:rsidR="001E56D3" w:rsidRPr="004F71A6" w:rsidRDefault="001E56D3" w:rsidP="001E56D3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E56D3" w:rsidRPr="004F71A6" w:rsidRDefault="001E56D3" w:rsidP="001E56D3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УТВЕРЖДЕНО</w:t>
      </w:r>
    </w:p>
    <w:p w:rsidR="001E56D3" w:rsidRPr="004F71A6" w:rsidRDefault="001E56D3" w:rsidP="001E56D3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1E56D3" w:rsidRPr="004F71A6" w:rsidRDefault="001E56D3" w:rsidP="001E56D3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1E56D3" w:rsidRPr="004F71A6" w:rsidRDefault="001E56D3" w:rsidP="001E56D3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района  от 16.07.2018   №95-рг</w:t>
      </w:r>
    </w:p>
    <w:p w:rsidR="001E56D3" w:rsidRPr="004F71A6" w:rsidRDefault="001E56D3" w:rsidP="001E56D3">
      <w:pPr>
        <w:widowControl w:val="0"/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E56D3" w:rsidRPr="004F71A6" w:rsidRDefault="001E56D3" w:rsidP="001E56D3">
      <w:pPr>
        <w:widowControl w:val="0"/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ПОЛОЖЕНИЕ</w:t>
      </w:r>
    </w:p>
    <w:p w:rsidR="001E56D3" w:rsidRPr="004F71A6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об организации обучения сотрудников Администрации</w:t>
      </w:r>
    </w:p>
    <w:p w:rsidR="001E56D3" w:rsidRPr="004F71A6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 и подведомственных учреждений </w:t>
      </w:r>
      <w:proofErr w:type="gramStart"/>
      <w:r w:rsidRPr="004F7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6D3" w:rsidRPr="004F71A6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чрезвычайных ситуаций</w:t>
      </w:r>
    </w:p>
    <w:p w:rsidR="001E56D3" w:rsidRPr="004F71A6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1E56D3" w:rsidRPr="004F71A6" w:rsidRDefault="001E56D3" w:rsidP="00226CFE">
      <w:pPr>
        <w:widowControl w:val="0"/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1A6">
        <w:rPr>
          <w:rFonts w:ascii="Times New Roman" w:hAnsi="Times New Roman" w:cs="Times New Roman"/>
          <w:sz w:val="28"/>
          <w:szCs w:val="28"/>
        </w:rPr>
        <w:t>Настоящее Положение об организации обучения сотрудников Администрации Савинского сельского поселения и подведомственных учреждений в области гражданской обороны и защиты от чрезвычайных ситуаций природного и техногенного характера (далее – Положение), разработанное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</w:t>
      </w:r>
      <w:proofErr w:type="gramEnd"/>
      <w:r w:rsidRPr="004F71A6">
        <w:rPr>
          <w:rFonts w:ascii="Times New Roman" w:hAnsi="Times New Roman" w:cs="Times New Roman"/>
          <w:sz w:val="28"/>
          <w:szCs w:val="28"/>
        </w:rPr>
        <w:t xml:space="preserve">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определяет основные задачи обучения в области гражданской обороны и защиты от чрезвычайных ситуаций природного и техногенного характера, соответствующие функции</w:t>
      </w:r>
      <w:proofErr w:type="gramStart"/>
      <w:r w:rsidRPr="004F7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1A6">
        <w:rPr>
          <w:rFonts w:ascii="Times New Roman" w:hAnsi="Times New Roman" w:cs="Times New Roman"/>
          <w:sz w:val="28"/>
          <w:szCs w:val="28"/>
        </w:rPr>
        <w:t xml:space="preserve"> а также виды и формы обучения.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6">
        <w:rPr>
          <w:rFonts w:ascii="Times New Roman" w:hAnsi="Times New Roman" w:cs="Times New Roman"/>
          <w:b/>
          <w:sz w:val="28"/>
          <w:szCs w:val="28"/>
        </w:rPr>
        <w:t xml:space="preserve">Обучение сотрудников 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6">
        <w:rPr>
          <w:rFonts w:ascii="Times New Roman" w:hAnsi="Times New Roman" w:cs="Times New Roman"/>
          <w:b/>
          <w:sz w:val="28"/>
          <w:szCs w:val="28"/>
        </w:rPr>
        <w:t xml:space="preserve">Администрации Савинского сельского поселения 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6">
        <w:rPr>
          <w:rFonts w:ascii="Times New Roman" w:hAnsi="Times New Roman" w:cs="Times New Roman"/>
          <w:b/>
          <w:sz w:val="28"/>
          <w:szCs w:val="28"/>
        </w:rPr>
        <w:t>и подведомственных учреждений в области гражданской обороны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Основными задачами обучения в области гражданской обороны являются: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совершенствование навыков по организации и проведению мероприятий по гражданской обороне;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выработка умений и навыков для проведения аварийно-спасательных и других неотложных работ;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4F71A6" w:rsidRDefault="001E56D3" w:rsidP="004F71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          2. Обучение сотрудников Администрации Савинского сельского поселения и подведомственных учреждений в области гражданской обороны осуществляется в рамках единой системы подготовки населения в области гражданской обороны по видам согласно </w:t>
      </w:r>
      <w:hyperlink w:anchor="P119" w:history="1">
        <w:r w:rsidRPr="004F71A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F71A6">
        <w:rPr>
          <w:rFonts w:ascii="Times New Roman" w:hAnsi="Times New Roman" w:cs="Times New Roman"/>
          <w:sz w:val="28"/>
          <w:szCs w:val="28"/>
        </w:rPr>
        <w:t xml:space="preserve"> №1 к настоящему Положению. Обучение является обязательным и проводится по месту работы граждан.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         3. В целях организации и осуществления обучения сотрудников 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>Администрации Савинского сельского поселения  и подведомственных учреждений в области гражданской обороны Администрация Савинского сельского поселения: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-проводит учения и тренировки по гражданской обороне;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-осуществляет организационно-методическое руководство и </w:t>
      </w:r>
      <w:proofErr w:type="gramStart"/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обучением сотрудников Администрации и подведомственных учреждений; 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6">
        <w:rPr>
          <w:rFonts w:ascii="Times New Roman" w:hAnsi="Times New Roman" w:cs="Times New Roman"/>
          <w:b/>
          <w:sz w:val="28"/>
          <w:szCs w:val="28"/>
        </w:rPr>
        <w:t>Обучение сотрудников Администрации Савинского сельского поселения и подведомственных учреждений в области защиты от чрезвычайных ситуаций природного и техногенного характера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Подготовку в области защиты от чрезвычайных ситуаций проходят: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P53"/>
      <w:bookmarkEnd w:id="0"/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</w:t>
      </w:r>
      <w:bookmarkStart w:id="1" w:name="P54"/>
      <w:bookmarkEnd w:id="1"/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сельского поселения и руководители подведомственных учреждений;</w:t>
      </w:r>
    </w:p>
    <w:p w:rsidR="001E56D3" w:rsidRPr="004F71A6" w:rsidRDefault="001E56D3" w:rsidP="001E56D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71A6">
        <w:rPr>
          <w:rFonts w:ascii="Times New Roman" w:hAnsi="Times New Roman" w:cs="Times New Roman"/>
          <w:sz w:val="28"/>
          <w:szCs w:val="28"/>
        </w:rPr>
        <w:t xml:space="preserve">б) сотрудники Администрации Савинского сельского поселения 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подведомственных учреждений, специально уполномоченные решать задачи по предупреждению и ликвидации чрезвычайных ситуаций;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2" w:name="P55"/>
      <w:bookmarkEnd w:id="2"/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Основными задачами при подготовке в области защиты от чрезвычайных ситуаций являются: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обучение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совершенствование практических навыков;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Подготовка в области защиты от чрезвычайных ситуаций предусматривает: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в области защиты от чрезвычайных ситуаций в течение первого года работы является обязательным.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проведению командно-штабных учений могут в установленном порядке привлекаться оперативные группы военных округов, гарнизонов, соединений </w:t>
      </w: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силы и средства единой государственной системы предупреждения и ликвидации чрезвычайных ситуаций.</w:t>
      </w:r>
      <w:proofErr w:type="gramEnd"/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Тренировки продолжительностью до 8 часов проводятся 1 раз в 3 года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E56D3" w:rsidRPr="004F71A6" w:rsidRDefault="001E56D3" w:rsidP="001E56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7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1E56D3" w:rsidRPr="001E56D3" w:rsidRDefault="001E56D3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1E56D3" w:rsidRDefault="001E56D3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Default="001E56D3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6CFE" w:rsidRPr="001E56D3" w:rsidRDefault="00226CFE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1E56D3" w:rsidRDefault="001E56D3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1E56D3" w:rsidRDefault="001E56D3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Приложение №1 </w:t>
      </w:r>
    </w:p>
    <w:p w:rsidR="001E56D3" w:rsidRPr="001E56D3" w:rsidRDefault="001E56D3" w:rsidP="001E56D3">
      <w:pPr>
        <w:widowControl w:val="0"/>
        <w:suppressAutoHyphens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Положению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3" w:name="P119"/>
      <w:bookmarkEnd w:id="3"/>
      <w:r w:rsidRPr="001E56D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ВИДЫ ОБУЧЕНИЯ В ОБЛАСТИ ГРАЖДАНСКОЙ ОБОРОНЫ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(ПО ГРУППАМ ЛИЦ, ПОДЛЕЖАЩИХ ОБУЧЕНИЮ)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Глава Администрации Савинского </w:t>
      </w:r>
      <w:r w:rsidR="00226C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 природного и техногенного характера;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изучение своих функциональных обязанностей по гражданской обороне и защите от чрезвычайных ситуаций природного и техногенного характера;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личное участие в учебно-методических сборах,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Руководители подведомственных учреждений: 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 природного и техногенного характера;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участие в учениях, тренировках и других плановых мероприятиях по гражданской обороне.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3. Работники Администрации Савинского сельского поселения и подведомственных учреждений: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 природного и техногенного характера;</w:t>
      </w:r>
    </w:p>
    <w:p w:rsidR="001E56D3" w:rsidRPr="001E56D3" w:rsidRDefault="001E56D3" w:rsidP="001E56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56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участие в учениях, тренировках и других плановых мероприятиях по гражданской обороне.</w:t>
      </w:r>
    </w:p>
    <w:p w:rsidR="001E56D3" w:rsidRPr="00F8450A" w:rsidRDefault="001E56D3" w:rsidP="00F8450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6D3" w:rsidRDefault="001E56D3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226CFE" w:rsidRPr="00F8450A" w:rsidRDefault="00226CFE" w:rsidP="00F8450A">
      <w:pPr>
        <w:rPr>
          <w:rFonts w:ascii="Times New Roman" w:hAnsi="Times New Roman" w:cs="Times New Roman"/>
          <w:sz w:val="24"/>
          <w:szCs w:val="24"/>
        </w:rPr>
      </w:pPr>
    </w:p>
    <w:p w:rsidR="001E56D3" w:rsidRPr="00F8450A" w:rsidRDefault="001E56D3" w:rsidP="00F8450A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8450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E56D3" w:rsidRPr="00F8450A" w:rsidRDefault="001E56D3" w:rsidP="00F8450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8450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E56D3" w:rsidRPr="00F8450A" w:rsidRDefault="001E56D3" w:rsidP="00F8450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8450A">
        <w:rPr>
          <w:rFonts w:ascii="Times New Roman" w:hAnsi="Times New Roman" w:cs="Times New Roman"/>
          <w:sz w:val="28"/>
          <w:szCs w:val="28"/>
        </w:rPr>
        <w:t>Распоряжением  Администрации Савинского сельского поселения от 16.07.2018 года №95-рг</w:t>
      </w:r>
    </w:p>
    <w:p w:rsidR="001E56D3" w:rsidRPr="00EA4F73" w:rsidRDefault="001E56D3" w:rsidP="00226C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D3" w:rsidRPr="00EA4F73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73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EA4F73">
        <w:rPr>
          <w:rFonts w:ascii="Times New Roman" w:hAnsi="Times New Roman" w:cs="Times New Roman"/>
          <w:sz w:val="28"/>
          <w:szCs w:val="28"/>
        </w:rPr>
        <w:t xml:space="preserve"> </w:t>
      </w:r>
      <w:r w:rsidRPr="00EA4F73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1E56D3" w:rsidRPr="00EA4F73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73">
        <w:rPr>
          <w:rFonts w:ascii="Times New Roman" w:hAnsi="Times New Roman" w:cs="Times New Roman"/>
          <w:b/>
          <w:sz w:val="28"/>
          <w:szCs w:val="28"/>
        </w:rPr>
        <w:t xml:space="preserve"> сотрудников Администрации Савинского сельского поселения</w:t>
      </w:r>
    </w:p>
    <w:p w:rsidR="001E56D3" w:rsidRPr="00EA4F73" w:rsidRDefault="001E56D3" w:rsidP="00226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73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учреждений в области гражданской обороны и защиты от чрезвычайных ситуаций природного и техногенного характера</w:t>
      </w:r>
    </w:p>
    <w:p w:rsidR="001E56D3" w:rsidRPr="00EA4F73" w:rsidRDefault="001E56D3" w:rsidP="00226CFE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0"/>
      <w:bookmarkEnd w:id="4"/>
    </w:p>
    <w:p w:rsidR="001E56D3" w:rsidRPr="00EA4F73" w:rsidRDefault="001E56D3" w:rsidP="001E56D3">
      <w:pPr>
        <w:keepNext/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56D3" w:rsidRPr="001E56D3" w:rsidRDefault="001E56D3" w:rsidP="001E56D3">
      <w:pPr>
        <w:shd w:val="clear" w:color="auto" w:fill="FFFFFF"/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1E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Администрации Савинского сельского поселения и подведомственных учреждений</w:t>
      </w: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гражданской обороны и защиты от чрезвычайных ситуаций природного и техногенного характера (далее - в области ГО и ЧС) организуется 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547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2000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№841 «Об утверждении Положения об организации обучения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 субъектов Российской Федерации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 Новгородского муниципального района и осуществляется по месту работы.</w:t>
      </w:r>
    </w:p>
    <w:p w:rsidR="001E56D3" w:rsidRPr="001E56D3" w:rsidRDefault="001E56D3" w:rsidP="001E56D3">
      <w:pPr>
        <w:shd w:val="clear" w:color="auto" w:fill="FFFFFF"/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обучения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повышение готовности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1E56D3" w:rsidRPr="001E56D3" w:rsidRDefault="001E56D3" w:rsidP="001E56D3">
      <w:pPr>
        <w:shd w:val="clear" w:color="auto" w:fill="FFFFFF"/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обучения в области ГО и ЧС (далее именуется - </w:t>
      </w:r>
      <w:r w:rsidRPr="001E5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программа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организацию и</w:t>
      </w:r>
      <w:r w:rsidR="00F8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обязательного обучения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ней определены требования к уровню знаний и умений работников организаций,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1E56D3" w:rsidRPr="001E56D3" w:rsidRDefault="001E56D3" w:rsidP="001E56D3">
      <w:pPr>
        <w:shd w:val="clear" w:color="auto" w:fill="FFFFFF"/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Примерной программе проводится ежегодно. </w:t>
      </w:r>
      <w:r w:rsidRPr="001E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целесообразный период обучения: январь-май, октябрь-декабрь. 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обучения работников возлагается на руководителей организаций.</w:t>
      </w:r>
    </w:p>
    <w:p w:rsidR="001E56D3" w:rsidRPr="001E56D3" w:rsidRDefault="001E56D3" w:rsidP="001E56D3"/>
    <w:p w:rsidR="001E56D3" w:rsidRPr="001E56D3" w:rsidRDefault="001E56D3" w:rsidP="001E56D3">
      <w:pPr>
        <w:keepNext/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Требования к уровню освоения курса обучения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курса обучения обучающиеся  должны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знать: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для населения,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оповещения об опасностях и порядок действия по ним;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быту;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невыполнение;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применения средств индивидуальной защиты (далее - СИЗ) и порядок их получения;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пожарной безопасности на рабочем месте и в быту;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уметь: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действовать по сигналам оповещения;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действовать при угрозе и возникновении негативных и опасных факторов бытового характера;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коллективной и индивидуальной защиты;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 в неотложных ситуациях.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4"/>
        <w:gridCol w:w="6218"/>
        <w:gridCol w:w="1865"/>
        <w:gridCol w:w="848"/>
      </w:tblGrid>
      <w:tr w:rsidR="001E56D3" w:rsidRPr="001E56D3" w:rsidTr="004F71A6">
        <w:tc>
          <w:tcPr>
            <w:tcW w:w="0" w:type="auto"/>
            <w:vAlign w:val="center"/>
          </w:tcPr>
          <w:p w:rsidR="001E56D3" w:rsidRPr="00F8450A" w:rsidRDefault="001E56D3" w:rsidP="001E56D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bCs/>
                <w:sz w:val="28"/>
                <w:szCs w:val="28"/>
              </w:rPr>
              <w:t>NN</w:t>
            </w:r>
            <w:r w:rsidRPr="00F8450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тем</w:t>
            </w:r>
          </w:p>
        </w:tc>
        <w:tc>
          <w:tcPr>
            <w:tcW w:w="0" w:type="auto"/>
            <w:vAlign w:val="center"/>
          </w:tcPr>
          <w:p w:rsidR="001E56D3" w:rsidRPr="00F8450A" w:rsidRDefault="001E56D3" w:rsidP="001E56D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1E56D3" w:rsidRPr="00F8450A" w:rsidRDefault="001E56D3" w:rsidP="001E56D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0" w:type="auto"/>
            <w:vAlign w:val="center"/>
          </w:tcPr>
          <w:p w:rsidR="001E56D3" w:rsidRPr="00F8450A" w:rsidRDefault="001E56D3" w:rsidP="001E56D3">
            <w:pPr>
              <w:spacing w:line="240" w:lineRule="exact"/>
              <w:ind w:firstLine="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hyperlink r:id="rId8" w:anchor="54#54" w:history="1">
              <w:r w:rsidRPr="00F8450A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Сигналы оповещения об опасностях, порядок их доведения до населения и действия по ним работников организаций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организаций по предупреждению аварий, катастроф и пожаров на территории организации и в случае их возникновения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ind w:right="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оказания первой помощи себе и пострадавшим при несчастных случаях, травмах, отравлениях и ЧС. Основы ухода за больными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D3" w:rsidRPr="001E56D3" w:rsidTr="004F71A6">
        <w:tc>
          <w:tcPr>
            <w:tcW w:w="0" w:type="auto"/>
          </w:tcPr>
          <w:p w:rsidR="001E56D3" w:rsidRPr="00F8450A" w:rsidRDefault="001E56D3" w:rsidP="001E56D3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56D3" w:rsidRPr="00F8450A" w:rsidRDefault="001E56D3" w:rsidP="001E56D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56D3" w:rsidRPr="00F8450A" w:rsidRDefault="001E56D3" w:rsidP="001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E56D3" w:rsidRPr="001E56D3" w:rsidRDefault="001E56D3" w:rsidP="001E56D3">
      <w:pPr>
        <w:shd w:val="clear" w:color="auto" w:fill="FFFFFF"/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уровня.</w:t>
      </w:r>
    </w:p>
    <w:p w:rsidR="001E56D3" w:rsidRPr="001E56D3" w:rsidRDefault="001E56D3" w:rsidP="001E56D3">
      <w:pPr>
        <w:keepNext/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тем занятий</w:t>
      </w:r>
    </w:p>
    <w:p w:rsidR="001E56D3" w:rsidRPr="001E56D3" w:rsidRDefault="001E56D3" w:rsidP="001E56D3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Чрезвычайные ситуации, характерные для</w:t>
      </w:r>
      <w:r w:rsidR="00F8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Савинского сельского поселения</w:t>
      </w: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присущие им опасности для населения и возможные способы защиты от них работников организации.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ЧС. Их классификация по виду и масштабу.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ЧС природного характера, характерные для </w:t>
      </w:r>
      <w:r w:rsidRPr="001E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 сельского поселения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Потенциально опасные объекты, расположенные на территории </w:t>
      </w:r>
      <w:r w:rsidRPr="001E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 сельского поселения</w:t>
      </w: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возможные ЧС техногенного характера при авариях и катастрофах на них. Возможные способы защиты работников организаций при возникновении данных ЧС.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граждан в области ГО и защиты от ЧС. Ответственность за нарушение требований нормативных правовых актов; в области ГО и защиты от ЧС. 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"Внимание всем", его предназначение и способы доведения до населения. Действия работников организаций при его получении в различных условиях обстановки.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тексты информационных сообщений о ЧС и порядок действий работников организаций по ним.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изготовление и применение подручных средств защиты органов дыхания.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 пожаротушения и их расположение. Действия при их применении.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охраны труда и соблюдение техники безопасности на рабочем месте.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пожарной безопасности на рабочем месте.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которые необходимо выполнить при угрозе возникновения ЧС. Действия по сигналу "Внимание всем" и информационным сообщениям. Что необходимо иметь с собой при объявлении эвакуации.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оповещении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оповещении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работников при оповещении о стихийных бедствиях гидрологического характера (наводнения, паводки, цунами и др.), во время их возникновения и после окончания.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ЧС техногенного характера.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Действия работников организаций при угрозе террористического акта на территории организации и в случае его совершения.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7. Способы предупреждения негативных и опасных факторов бытового характера и порядок действий в случае их возникновения.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негативные и опасные факторы бытового характера и меры по их предупреждению.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обращения с бытовыми приборами и электроинструментом.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бытовых отравлениях, укусе животными и насекомыми.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содержания домашних животных и поведения с ними на улице.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предотвращения и преодоления паники и панических настроений в опасных и чрезвычайных ситуациях.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Правила и порядок оказания первой помощи себе, и пострадавшим при несчастных случаях, травмах, отравлениях и ЧС. Основы ухода за больными.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помощи в неотложных ситуациях.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наложение повязок.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помощи утопающему.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 техника проведения искусственного дыхания и непрямого массажа сердца.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тренировка по проведению искусственного дыхания и непрямого массажа сердца.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состав домашней медицинской аптечки.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Учебно-методическое обеспечение курса обучения</w:t>
      </w:r>
    </w:p>
    <w:p w:rsidR="001E56D3" w:rsidRPr="001E56D3" w:rsidRDefault="001E56D3" w:rsidP="001E56D3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Список литературы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 68-ФЗ "О защите населения и территорий от чрезвычайных ситуаций природного и техногенного характера".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Федеральный закон от 12 февраля </w:t>
      </w:r>
      <w:smartTag w:uri="urn:schemas-microsoft-com:office:smarttags" w:element="metricconverter">
        <w:smartTagPr>
          <w:attr w:name="ProductID" w:val="1998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1998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28-ФЗ "О гражданской обороне".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69-ФЗ "О пожарной безопасности".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Федеральный закон от 6 марта </w:t>
      </w:r>
      <w:smartTag w:uri="urn:schemas-microsoft-com:office:smarttags" w:element="metricconverter">
        <w:smartTagPr>
          <w:attr w:name="ProductID" w:val="2006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35-ФЗ "О противодействии терроризму".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Федеральный закон от 22 июля </w:t>
      </w:r>
      <w:smartTag w:uri="urn:schemas-microsoft-com:office:smarttags" w:element="metricconverter">
        <w:smartTagPr>
          <w:attr w:name="ProductID" w:val="2008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123-ФЗ "Технический регламент о требованиях пожарной безопасности".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Федеральный закон от 9 января </w:t>
      </w:r>
      <w:smartTag w:uri="urn:schemas-microsoft-com:office:smarttags" w:element="metricconverter">
        <w:smartTagPr>
          <w:attr w:name="ProductID" w:val="1996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1996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3-ФЗ "О радиационной безопасности населения".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Указ Президента РФ от 12 мая </w:t>
      </w:r>
      <w:smartTag w:uri="urn:schemas-microsoft-com:office:smarttags" w:element="metricconverter">
        <w:smartTagPr>
          <w:attr w:name="ProductID" w:val="2009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537 "О стратегии национальной безопасности Российской Федерации на период до 2020 года".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Постановление Правительства Российской Федерации от 21 мая </w:t>
      </w:r>
      <w:smartTag w:uri="urn:schemas-microsoft-com:office:smarttags" w:element="metricconverter">
        <w:smartTagPr>
          <w:attr w:name="ProductID" w:val="2007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 304 "О классификации чрезвычайных ситуаций природного и техногенного характера".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Постановление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547 "О порядке подготовки населения в области защиты от чрезвычайных ситуаций природного и техногенного характера".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Положение об организации обучения населения в области гражданской обороны, утвержденное Постановлением Правительства Российской Федерации 2 ноября </w:t>
      </w:r>
      <w:smartTag w:uri="urn:schemas-microsoft-com:office:smarttags" w:element="metricconverter">
        <w:smartTagPr>
          <w:attr w:name="ProductID" w:val="2000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2000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N 841.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Положение о системах оповещения населения, утвержденное приказом МЧС России, Министерства информационных технологий и связи РФ и Министерства культуры и массовых коммуникаций РФ от 25 июля </w:t>
      </w:r>
      <w:smartTag w:uri="urn:schemas-microsoft-com:office:smarttags" w:element="metricconverter">
        <w:smartTagPr>
          <w:attr w:name="ProductID" w:val="2006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422/90/376.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Нормы пожарной безопасности. Обучение мерам пожарной безопасности работников организаций. Утверждены приказом МЧС России от 12 декабря </w:t>
      </w:r>
      <w:smartTag w:uri="urn:schemas-microsoft-com:office:smarttags" w:element="metricconverter">
        <w:smartTagPr>
          <w:attr w:name="ProductID" w:val="2007 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 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645.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Санитарные правила и нормативы </w:t>
      </w:r>
      <w:proofErr w:type="spell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2.6.1.2523-09 "Нормы радиационной безопасности (НРБ-99/2009)".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Санитарные правила и нормативы СП 2.6.1.2612-10 "Основные санитарные правила обеспечения радиационной безопасности (ОСПОРБ-99/2010)".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Перевощиков В.Я. и др. Обучение работников организаций и других групп населения в области ГО и защиты от ЧС. - М.: ИРБ, 2011. - 471 с.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Безопасность жизнедеятельности. Безопасность в чрезвычайных ситуациях природного и техногенного характера: Учебное пособие/В.А. Акимов, Ю.Л. Воробьев, М.И. Фалеев и др. Издание 2-е, переработанное. - М.: Высшая школа, 2007.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Камышанский</w:t>
      </w:r>
      <w:proofErr w:type="spell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НРБ, 2008. -320с.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Крючек</w:t>
      </w:r>
      <w:proofErr w:type="spell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Безопасность и защита населения в чрезвычайных ситуациях: Учебно-методическое пособие для проведения занятий с населением/Под общ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Г.Н. Кирилова. - М.: НЦ ЭНАС, 20051 -152 с.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Петров М.А. Защита от чрезвычайных ситуаций (Темы 1-7). Библиотечка "Военные знания". - М.: Военные знания, 2005. - 160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Межотраслевая инструкция по оказанию первой помощи при несчастных случаях на производстве. - М.: НЦ ЭНАС, 2003. - 80 с.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Защита от чрезвычайных ситуаций. - М.: Военные знания.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Чрезвычайные ситуации. Краткая характеристика и классификация. - М.: Военные знания.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Первая медицинская помощь при чрезвычайных ситуациях. - М.: Изд-во "Военные знания", 1997.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Аварийно химически опасные вещества. Методика прогнозирования и оценки химической обстановки. - М.: Военные знания, 2000.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Основы РСЧС. - М.: Военные знания, 2008.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Основы гражданской обороны. - М.: Военные знания.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Действия населения по предупреждению террористических актов. - М.: Военные знания.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Защитные сооружения гражданской обороны. Их устройство и эксплуатация. - М.: Военные знания.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Учебно-методическое пособие для проведения занятий работающим населением в области ГО, защиты от чрезвычайных ситуаций, пожарной безопасности на водных объектах/МЧС России, </w:t>
      </w:r>
      <w:smartTag w:uri="urn:schemas-microsoft-com:office:smarttags" w:element="metricconverter">
        <w:smartTagPr>
          <w:attr w:name="ProductID" w:val="2006 г"/>
        </w:smartTagPr>
        <w:r w:rsidRPr="001E5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Эвакуационные мероприятия на объекте. - М.: Военные знания.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Эвакуация населения. Планирование, организация и проведение/ С.В. </w:t>
      </w:r>
      <w:proofErr w:type="spell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Кульпинов</w:t>
      </w:r>
      <w:proofErr w:type="spell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Институт риска и безопасности, 2012. - 144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Современное оружие. Опасности, возникающие при его применении. - М.: Военные знания.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Экстренная </w:t>
      </w:r>
      <w:proofErr w:type="spell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допсихологическая</w:t>
      </w:r>
      <w:proofErr w:type="spell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помощь. Практическое пособие. - М.: ФГБУ "Объединенная редакция МЧС России", 2012 - 48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Н.А. Крючка. - М.: Институт риска и безопасности, 2011. - 471 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 </w:t>
      </w:r>
    </w:p>
    <w:p w:rsidR="001E56D3" w:rsidRPr="001E56D3" w:rsidRDefault="001E56D3" w:rsidP="00F8450A">
      <w:pPr>
        <w:keepNext/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Средства обеспечения курса обучения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Плакатная и стендовая продукция по вопросам гражданской обороны и защиты населения от чрезвычайных ситуаций природного и техногенного характера: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"Действия населения в ЧС природного характера";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"Приемы оказания первой помощи пострадавшим". - М.: ИРБ, 2006;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"Средства индивидуальной защиты органов дыхания". - М.: ИРБ, 2011;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"Эвакуация населения";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"Меры по противодействию терроризму";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"Организация гражданской обороны и РСЧС";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"Аварийно-спасательные и другие неотложные работы (АСДНР)";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"Современные средства защиты органов дыхания";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"Современные приборы радиационной, химической разведки и дозиметрического контроля".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Электронные издания по вопросам гражданской обороны и защиты населения от чрезвычайных ситуаций природного и техногенного характера: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"Единая информационная база по ГО, защите от ЧС и терактов, пожарной безопасности";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"Безопасность жизнедеятельности и действия населения в ЧС". - М.: ИРБ, 2008;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"Предупреждение и ликвидация ЧС";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"Защита населения в убежищах и укрытиях гражданской обороны";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"Первая помощь";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"Обеспечение населения защитными сооружениями";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книге "Организация защиты от террористических актов, взрывов, пожаров, эпидемий и вызванных ими чрезвычайных ситуаций" (компакт-диск).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Учебные видеофильмы по вопросам гражданской обороны и защиты населения от чрезвычайных ситуаций природного и техногенного характера: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"Средства и способы защиты населения";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"Гражданская оборона на новом этапе, ее задачи и перспективы развития"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"Защита населения от ЧС"</w:t>
      </w:r>
      <w:proofErr w:type="gramStart"/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"Пожарная безопасность в современных условиях и способы защиты от пожаров"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"Медицинские средства индивидуальной защиты"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"Чрезвычайные ситуации природного и техногенного характера"; </w:t>
      </w:r>
    </w:p>
    <w:p w:rsidR="001E56D3" w:rsidRPr="001E56D3" w:rsidRDefault="001E56D3" w:rsidP="00F84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"Медицинская помощь в условиях выживания";</w:t>
      </w:r>
    </w:p>
    <w:p w:rsidR="00894A8A" w:rsidRDefault="00894A8A" w:rsidP="00F8450A">
      <w:pPr>
        <w:spacing w:after="0"/>
      </w:pPr>
      <w:bookmarkStart w:id="5" w:name="_GoBack"/>
      <w:bookmarkEnd w:id="5"/>
    </w:p>
    <w:sectPr w:rsidR="00894A8A" w:rsidSect="003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1C8"/>
    <w:multiLevelType w:val="hybridMultilevel"/>
    <w:tmpl w:val="9D04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27C"/>
    <w:multiLevelType w:val="multilevel"/>
    <w:tmpl w:val="2D5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6D3"/>
    <w:rsid w:val="000E370B"/>
    <w:rsid w:val="001E56D3"/>
    <w:rsid w:val="00226CFE"/>
    <w:rsid w:val="0033082A"/>
    <w:rsid w:val="00455512"/>
    <w:rsid w:val="004F71A6"/>
    <w:rsid w:val="00894A8A"/>
    <w:rsid w:val="008B509F"/>
    <w:rsid w:val="00EA4F73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A"/>
  </w:style>
  <w:style w:type="paragraph" w:styleId="1">
    <w:name w:val="heading 1"/>
    <w:basedOn w:val="a"/>
    <w:next w:val="a"/>
    <w:link w:val="10"/>
    <w:qFormat/>
    <w:rsid w:val="001E56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56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56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6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6D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6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1E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E56D3"/>
    <w:rPr>
      <w:color w:val="0563C1" w:themeColor="hyperlink"/>
      <w:u w:val="single"/>
    </w:rPr>
  </w:style>
  <w:style w:type="paragraph" w:styleId="a8">
    <w:name w:val="Body Text"/>
    <w:basedOn w:val="a"/>
    <w:link w:val="a9"/>
    <w:rsid w:val="001E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E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56D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E56D3"/>
    <w:pPr>
      <w:widowControl w:val="0"/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a">
    <w:name w:val="Strong"/>
    <w:qFormat/>
    <w:rsid w:val="001E56D3"/>
    <w:rPr>
      <w:b/>
      <w:bCs/>
    </w:rPr>
  </w:style>
  <w:style w:type="paragraph" w:customStyle="1" w:styleId="ab">
    <w:name w:val="."/>
    <w:rsid w:val="001E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rsid w:val="001E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rsid w:val="001E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1E56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E5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4446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5473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Васильевич</cp:lastModifiedBy>
  <cp:revision>3</cp:revision>
  <dcterms:created xsi:type="dcterms:W3CDTF">2019-02-12T11:53:00Z</dcterms:created>
  <dcterms:modified xsi:type="dcterms:W3CDTF">2019-02-25T10:28:00Z</dcterms:modified>
</cp:coreProperties>
</file>