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93" w:rsidRPr="00370EB3" w:rsidRDefault="008D5293" w:rsidP="008D5293">
      <w:pPr>
        <w:jc w:val="center"/>
        <w:rPr>
          <w:sz w:val="28"/>
          <w:szCs w:val="28"/>
        </w:rPr>
      </w:pPr>
      <w:r w:rsidRPr="00370EB3">
        <w:rPr>
          <w:noProof/>
          <w:sz w:val="8"/>
        </w:rPr>
        <w:drawing>
          <wp:inline distT="0" distB="0" distL="0" distR="0" wp14:anchorId="195AA2C6" wp14:editId="45234EAF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93" w:rsidRPr="00DE40D1" w:rsidRDefault="008D5293" w:rsidP="008D5293">
      <w:pPr>
        <w:pStyle w:val="a5"/>
        <w:jc w:val="center"/>
        <w:outlineLvl w:val="0"/>
        <w:rPr>
          <w:szCs w:val="28"/>
        </w:rPr>
      </w:pPr>
      <w:r w:rsidRPr="00DE40D1">
        <w:rPr>
          <w:szCs w:val="28"/>
        </w:rPr>
        <w:t xml:space="preserve">Российская Федерация                                                 </w:t>
      </w:r>
    </w:p>
    <w:p w:rsidR="008D5293" w:rsidRPr="00DE40D1" w:rsidRDefault="008D5293" w:rsidP="008D529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0D1">
        <w:rPr>
          <w:rFonts w:ascii="Times New Roman" w:hAnsi="Times New Roman" w:cs="Times New Roman"/>
          <w:sz w:val="28"/>
          <w:szCs w:val="28"/>
        </w:rPr>
        <w:t xml:space="preserve">Новгородская область </w:t>
      </w:r>
      <w:bookmarkStart w:id="0" w:name="_GoBack"/>
      <w:bookmarkEnd w:id="0"/>
      <w:r w:rsidRPr="00DE40D1">
        <w:rPr>
          <w:rFonts w:ascii="Times New Roman" w:hAnsi="Times New Roman" w:cs="Times New Roman"/>
          <w:sz w:val="28"/>
          <w:szCs w:val="28"/>
        </w:rPr>
        <w:t>Новгородский район</w:t>
      </w:r>
    </w:p>
    <w:p w:rsidR="008D5293" w:rsidRPr="00DE40D1" w:rsidRDefault="008D5293" w:rsidP="008D529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0D1">
        <w:rPr>
          <w:rFonts w:ascii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:rsidR="008D5293" w:rsidRPr="00370EB3" w:rsidRDefault="008D5293" w:rsidP="008D5293">
      <w:pPr>
        <w:outlineLvl w:val="0"/>
        <w:rPr>
          <w:sz w:val="28"/>
          <w:szCs w:val="28"/>
        </w:rPr>
      </w:pPr>
    </w:p>
    <w:p w:rsidR="008D5293" w:rsidRDefault="008D5293" w:rsidP="008D529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0D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D5293" w:rsidRPr="00DE40D1" w:rsidRDefault="008D5293" w:rsidP="008D529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5293" w:rsidRPr="00370EB3" w:rsidRDefault="008D5293" w:rsidP="008D5293">
      <w:pPr>
        <w:framePr w:h="626" w:hSpace="36" w:wrap="auto" w:vAnchor="text" w:hAnchor="text" w:x="7892" w:y="318"/>
        <w:rPr>
          <w:sz w:val="28"/>
          <w:szCs w:val="28"/>
        </w:rPr>
      </w:pPr>
    </w:p>
    <w:p w:rsidR="008D5293" w:rsidRPr="00DE40D1" w:rsidRDefault="008D5293" w:rsidP="008D5293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22.05.2019  </w:t>
      </w:r>
      <w:r w:rsidRPr="00DE40D1">
        <w:rPr>
          <w:rFonts w:ascii="Times New Roman" w:hAnsi="Times New Roman" w:cs="Times New Roman"/>
          <w:spacing w:val="-1"/>
          <w:sz w:val="28"/>
          <w:szCs w:val="28"/>
        </w:rPr>
        <w:t>№</w:t>
      </w:r>
      <w:proofErr w:type="gramEnd"/>
      <w:r w:rsidRPr="00DE40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80-рг</w:t>
      </w:r>
    </w:p>
    <w:p w:rsidR="008D5293" w:rsidRPr="00DE40D1" w:rsidRDefault="008D5293" w:rsidP="008D5293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hAnsi="Times New Roman" w:cs="Times New Roman"/>
          <w:sz w:val="28"/>
          <w:szCs w:val="28"/>
        </w:rPr>
      </w:pPr>
      <w:r w:rsidRPr="00DE40D1">
        <w:rPr>
          <w:rFonts w:ascii="Times New Roman" w:hAnsi="Times New Roman" w:cs="Times New Roman"/>
          <w:sz w:val="28"/>
          <w:szCs w:val="28"/>
        </w:rPr>
        <w:t>д. Савино</w:t>
      </w:r>
    </w:p>
    <w:p w:rsidR="008D5293" w:rsidRPr="00370EB3" w:rsidRDefault="008D5293" w:rsidP="008D5293">
      <w:pPr>
        <w:pStyle w:val="a7"/>
        <w:jc w:val="both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8D5293" w:rsidRPr="00370EB3" w:rsidTr="005E0C35">
        <w:trPr>
          <w:trHeight w:val="9"/>
        </w:trPr>
        <w:tc>
          <w:tcPr>
            <w:tcW w:w="6738" w:type="dxa"/>
          </w:tcPr>
          <w:p w:rsidR="008D5293" w:rsidRPr="00370EB3" w:rsidRDefault="008D5293" w:rsidP="005E0C35">
            <w:pPr>
              <w:pStyle w:val="a7"/>
              <w:jc w:val="both"/>
              <w:rPr>
                <w:szCs w:val="28"/>
              </w:rPr>
            </w:pPr>
          </w:p>
        </w:tc>
      </w:tr>
    </w:tbl>
    <w:p w:rsidR="008D5293" w:rsidRDefault="008D5293" w:rsidP="008D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сходов граждан в населенных</w:t>
      </w:r>
    </w:p>
    <w:p w:rsidR="008D5293" w:rsidRPr="0030585B" w:rsidRDefault="008D5293" w:rsidP="008D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DE40D1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8D5293" w:rsidRDefault="008D5293" w:rsidP="008D5293">
      <w:pPr>
        <w:spacing w:after="0" w:line="240" w:lineRule="auto"/>
        <w:jc w:val="both"/>
      </w:pPr>
    </w:p>
    <w:p w:rsidR="008D5293" w:rsidRDefault="008D5293" w:rsidP="008D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B214DB">
        <w:rPr>
          <w:rFonts w:ascii="Times New Roman" w:hAnsi="Times New Roman" w:cs="Times New Roman"/>
          <w:sz w:val="28"/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1.10.2018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>304-ОЗ</w:t>
      </w:r>
      <w:r w:rsidRPr="00B214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некоторых вопросах, связанных с деятельностью старосты сельского населенного пункта на территории  муниципального образования в Новгородской области</w:t>
      </w:r>
      <w:r w:rsidRPr="00B214DB">
        <w:rPr>
          <w:rFonts w:ascii="Times New Roman" w:hAnsi="Times New Roman" w:cs="Times New Roman"/>
          <w:sz w:val="28"/>
          <w:szCs w:val="28"/>
        </w:rPr>
        <w:t xml:space="preserve">» (далее - областной закон № </w:t>
      </w:r>
      <w:r>
        <w:rPr>
          <w:rFonts w:ascii="Times New Roman" w:hAnsi="Times New Roman" w:cs="Times New Roman"/>
          <w:sz w:val="28"/>
          <w:szCs w:val="28"/>
        </w:rPr>
        <w:t>304-ОЗ</w:t>
      </w:r>
      <w:r w:rsidRPr="00B214DB">
        <w:rPr>
          <w:rFonts w:ascii="Times New Roman" w:hAnsi="Times New Roman" w:cs="Times New Roman"/>
          <w:sz w:val="28"/>
          <w:szCs w:val="28"/>
        </w:rPr>
        <w:t xml:space="preserve">),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поселения:</w:t>
      </w:r>
    </w:p>
    <w:p w:rsidR="008D5293" w:rsidRDefault="008D5293" w:rsidP="008D5293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1.Назначить  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по вопросу выбора старост населенных пунктов Савинского сельского поселения (приложение №1).</w:t>
      </w:r>
    </w:p>
    <w:p w:rsidR="008D5293" w:rsidRPr="00DE40D1" w:rsidRDefault="008D5293" w:rsidP="008D5293">
      <w:pPr>
        <w:pStyle w:val="a3"/>
        <w:jc w:val="both"/>
        <w:rPr>
          <w:rStyle w:val="a9"/>
          <w:b w:val="0"/>
          <w:szCs w:val="28"/>
        </w:rPr>
      </w:pPr>
      <w:r>
        <w:rPr>
          <w:b w:val="0"/>
          <w:szCs w:val="28"/>
        </w:rPr>
        <w:t xml:space="preserve">          2.</w:t>
      </w:r>
      <w:r w:rsidRPr="00DE40D1">
        <w:rPr>
          <w:b w:val="0"/>
          <w:szCs w:val="28"/>
        </w:rPr>
        <w:t xml:space="preserve">Опубликовать распоряжение </w:t>
      </w:r>
      <w:r>
        <w:rPr>
          <w:b w:val="0"/>
          <w:szCs w:val="28"/>
        </w:rPr>
        <w:t xml:space="preserve">на </w:t>
      </w:r>
      <w:r w:rsidRPr="00DE40D1">
        <w:rPr>
          <w:b w:val="0"/>
          <w:szCs w:val="28"/>
        </w:rPr>
        <w:t xml:space="preserve">официальном сайте в сети «Интернет» по адресу: </w:t>
      </w:r>
      <w:hyperlink r:id="rId5" w:history="1">
        <w:r w:rsidRPr="00DE40D1">
          <w:rPr>
            <w:rStyle w:val="a9"/>
            <w:b w:val="0"/>
            <w:szCs w:val="28"/>
          </w:rPr>
          <w:t>www.</w:t>
        </w:r>
        <w:r w:rsidRPr="00DE40D1">
          <w:rPr>
            <w:rStyle w:val="a9"/>
            <w:b w:val="0"/>
            <w:szCs w:val="28"/>
            <w:lang w:val="en-US"/>
          </w:rPr>
          <w:t>savino</w:t>
        </w:r>
        <w:r w:rsidRPr="00DE40D1">
          <w:rPr>
            <w:rStyle w:val="a9"/>
            <w:b w:val="0"/>
            <w:szCs w:val="28"/>
          </w:rPr>
          <w:t>adm.ru</w:t>
        </w:r>
      </w:hyperlink>
    </w:p>
    <w:p w:rsidR="008D5293" w:rsidRPr="00DE40D1" w:rsidRDefault="008D5293" w:rsidP="008D529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8D5293" w:rsidRDefault="008D5293" w:rsidP="008D5293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8"/>
          <w:szCs w:val="28"/>
        </w:rPr>
      </w:pPr>
    </w:p>
    <w:p w:rsidR="008D5293" w:rsidRDefault="008D5293" w:rsidP="008D5293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p w:rsidR="008D5293" w:rsidRDefault="008D5293" w:rsidP="008D5293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5293" w:rsidRDefault="008D5293" w:rsidP="008D529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8D5293" w:rsidRDefault="008D5293" w:rsidP="008D529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8D5293" w:rsidRDefault="008D5293" w:rsidP="008D529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8D5293" w:rsidRPr="00FE7E69" w:rsidRDefault="008D5293" w:rsidP="008D529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szCs w:val="28"/>
        </w:rPr>
      </w:pPr>
      <w:r w:rsidRPr="00626A53">
        <w:rPr>
          <w:rFonts w:ascii="Times New Roman" w:hAnsi="Times New Roman" w:cs="Times New Roman"/>
          <w:szCs w:val="28"/>
        </w:rPr>
        <w:lastRenderedPageBreak/>
        <w:t>Приложение к распоряжению от 22.05.2019 г №80-рг</w:t>
      </w:r>
    </w:p>
    <w:p w:rsidR="008D5293" w:rsidRPr="00626A53" w:rsidRDefault="008D5293" w:rsidP="008D5293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szCs w:val="28"/>
        </w:rPr>
      </w:pPr>
    </w:p>
    <w:tbl>
      <w:tblPr>
        <w:tblStyle w:val="a8"/>
        <w:tblW w:w="1024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551"/>
        <w:gridCol w:w="4573"/>
      </w:tblGrid>
      <w:tr w:rsidR="008D5293" w:rsidTr="005E0C35">
        <w:tc>
          <w:tcPr>
            <w:tcW w:w="3119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26A53">
              <w:rPr>
                <w:sz w:val="28"/>
                <w:szCs w:val="28"/>
              </w:rPr>
              <w:t>аименование</w:t>
            </w:r>
          </w:p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626A53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2551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6A53"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4573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6A53">
              <w:rPr>
                <w:sz w:val="28"/>
                <w:szCs w:val="28"/>
              </w:rPr>
              <w:t>ремя и место проведения</w:t>
            </w:r>
          </w:p>
        </w:tc>
      </w:tr>
      <w:tr w:rsidR="008D5293" w:rsidTr="005E0C35">
        <w:tc>
          <w:tcPr>
            <w:tcW w:w="3119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626A53">
              <w:rPr>
                <w:sz w:val="28"/>
                <w:szCs w:val="28"/>
              </w:rPr>
              <w:t xml:space="preserve">д. </w:t>
            </w:r>
            <w:proofErr w:type="spellStart"/>
            <w:r w:rsidRPr="00626A53">
              <w:rPr>
                <w:sz w:val="28"/>
                <w:szCs w:val="28"/>
              </w:rPr>
              <w:t>Шевелево</w:t>
            </w:r>
            <w:proofErr w:type="spellEnd"/>
          </w:p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</w:p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626A53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13.45; </w:t>
            </w:r>
            <w:r w:rsidRPr="00626A53">
              <w:rPr>
                <w:sz w:val="28"/>
                <w:szCs w:val="28"/>
              </w:rPr>
              <w:t xml:space="preserve">д. </w:t>
            </w:r>
            <w:proofErr w:type="spellStart"/>
            <w:r w:rsidRPr="00626A53">
              <w:rPr>
                <w:sz w:val="28"/>
                <w:szCs w:val="28"/>
              </w:rPr>
              <w:t>Шевелево</w:t>
            </w:r>
            <w:proofErr w:type="spellEnd"/>
            <w:r w:rsidRPr="00626A53">
              <w:rPr>
                <w:sz w:val="28"/>
                <w:szCs w:val="28"/>
              </w:rPr>
              <w:t xml:space="preserve">, </w:t>
            </w:r>
          </w:p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626A53">
              <w:rPr>
                <w:sz w:val="28"/>
                <w:szCs w:val="28"/>
              </w:rPr>
              <w:t>у остановки обществен</w:t>
            </w:r>
            <w:r>
              <w:rPr>
                <w:sz w:val="28"/>
                <w:szCs w:val="28"/>
              </w:rPr>
              <w:t>н</w:t>
            </w:r>
            <w:r w:rsidRPr="00626A53">
              <w:rPr>
                <w:sz w:val="28"/>
                <w:szCs w:val="28"/>
              </w:rPr>
              <w:t>ого транспорта напротив д. №36</w:t>
            </w:r>
          </w:p>
        </w:tc>
      </w:tr>
      <w:tr w:rsidR="008D5293" w:rsidTr="005E0C35">
        <w:tc>
          <w:tcPr>
            <w:tcW w:w="3119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6A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26A53">
              <w:rPr>
                <w:sz w:val="28"/>
                <w:szCs w:val="28"/>
              </w:rPr>
              <w:t>Ситно</w:t>
            </w:r>
          </w:p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626A53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Pr="00626A5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Pr="00626A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 п</w:t>
            </w:r>
            <w:r w:rsidRPr="00626A53">
              <w:rPr>
                <w:sz w:val="28"/>
                <w:szCs w:val="28"/>
              </w:rPr>
              <w:t xml:space="preserve">. </w:t>
            </w:r>
            <w:proofErr w:type="gramStart"/>
            <w:r w:rsidRPr="00626A53">
              <w:rPr>
                <w:sz w:val="28"/>
                <w:szCs w:val="28"/>
              </w:rPr>
              <w:t xml:space="preserve">Ситно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Мира,у</w:t>
            </w:r>
            <w:proofErr w:type="spellEnd"/>
            <w:r>
              <w:rPr>
                <w:sz w:val="28"/>
                <w:szCs w:val="28"/>
              </w:rPr>
              <w:t xml:space="preserve"> д. №20</w:t>
            </w:r>
          </w:p>
        </w:tc>
      </w:tr>
      <w:tr w:rsidR="008D5293" w:rsidTr="005E0C35">
        <w:tc>
          <w:tcPr>
            <w:tcW w:w="3119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7A38D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38D8">
              <w:rPr>
                <w:sz w:val="28"/>
                <w:szCs w:val="28"/>
              </w:rPr>
              <w:t>Слутка</w:t>
            </w:r>
            <w:proofErr w:type="spellEnd"/>
          </w:p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7A38D8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proofErr w:type="gramStart"/>
            <w:r>
              <w:rPr>
                <w:sz w:val="28"/>
                <w:szCs w:val="28"/>
              </w:rPr>
              <w:t>;  д.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Слутка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помещение МАУ «</w:t>
            </w:r>
            <w:proofErr w:type="spellStart"/>
            <w:r>
              <w:rPr>
                <w:sz w:val="28"/>
                <w:szCs w:val="28"/>
              </w:rPr>
              <w:t>Слутский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8D5293" w:rsidTr="005E0C35">
        <w:tc>
          <w:tcPr>
            <w:tcW w:w="3119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7A38D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Радоча</w:t>
            </w:r>
            <w:proofErr w:type="spellEnd"/>
          </w:p>
        </w:tc>
        <w:tc>
          <w:tcPr>
            <w:tcW w:w="2551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7A38D8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Pr="008D20E2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8D20E2">
              <w:rPr>
                <w:sz w:val="28"/>
                <w:szCs w:val="28"/>
              </w:rPr>
              <w:t>11.30 ч;</w:t>
            </w:r>
            <w:r>
              <w:rPr>
                <w:sz w:val="28"/>
                <w:szCs w:val="28"/>
              </w:rPr>
              <w:t xml:space="preserve"> </w:t>
            </w:r>
            <w:r w:rsidRPr="008D20E2">
              <w:rPr>
                <w:sz w:val="28"/>
                <w:szCs w:val="28"/>
              </w:rPr>
              <w:t>д. Радоча,</w:t>
            </w:r>
            <w:r>
              <w:rPr>
                <w:sz w:val="28"/>
                <w:szCs w:val="28"/>
              </w:rPr>
              <w:t xml:space="preserve"> </w:t>
            </w:r>
            <w:r w:rsidRPr="008D20E2">
              <w:rPr>
                <w:sz w:val="28"/>
                <w:szCs w:val="28"/>
              </w:rPr>
              <w:t>на перекрестке</w:t>
            </w:r>
          </w:p>
        </w:tc>
      </w:tr>
      <w:tr w:rsidR="008D5293" w:rsidTr="005E0C35">
        <w:tc>
          <w:tcPr>
            <w:tcW w:w="3119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7A38D8">
              <w:rPr>
                <w:sz w:val="28"/>
                <w:szCs w:val="28"/>
              </w:rPr>
              <w:t>д.Мытно</w:t>
            </w:r>
            <w:proofErr w:type="spellEnd"/>
          </w:p>
        </w:tc>
        <w:tc>
          <w:tcPr>
            <w:tcW w:w="2551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7A38D8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 ч; </w:t>
            </w:r>
            <w:r w:rsidRPr="007A38D8">
              <w:rPr>
                <w:sz w:val="28"/>
                <w:szCs w:val="28"/>
              </w:rPr>
              <w:t xml:space="preserve">д. Мытно, у </w:t>
            </w:r>
            <w:proofErr w:type="spellStart"/>
            <w:r w:rsidRPr="007A38D8">
              <w:rPr>
                <w:sz w:val="28"/>
                <w:szCs w:val="28"/>
              </w:rPr>
              <w:t>ФАПа</w:t>
            </w:r>
            <w:proofErr w:type="spellEnd"/>
          </w:p>
        </w:tc>
      </w:tr>
      <w:tr w:rsidR="008D5293" w:rsidTr="005E0C35">
        <w:tc>
          <w:tcPr>
            <w:tcW w:w="3119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д.Жабицы</w:t>
            </w:r>
            <w:proofErr w:type="spellEnd"/>
          </w:p>
        </w:tc>
        <w:tc>
          <w:tcPr>
            <w:tcW w:w="2551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ч, д. </w:t>
            </w:r>
            <w:proofErr w:type="spellStart"/>
            <w:r>
              <w:rPr>
                <w:sz w:val="28"/>
                <w:szCs w:val="28"/>
              </w:rPr>
              <w:t>Жабицы</w:t>
            </w:r>
            <w:proofErr w:type="spellEnd"/>
            <w:r>
              <w:rPr>
                <w:sz w:val="28"/>
                <w:szCs w:val="28"/>
              </w:rPr>
              <w:t xml:space="preserve">, у остановки общественного транспорта </w:t>
            </w:r>
          </w:p>
        </w:tc>
      </w:tr>
      <w:tr w:rsidR="008D5293" w:rsidTr="005E0C35">
        <w:tc>
          <w:tcPr>
            <w:tcW w:w="3119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7A38D8">
              <w:rPr>
                <w:sz w:val="28"/>
                <w:szCs w:val="28"/>
              </w:rPr>
              <w:t>д.Пятница</w:t>
            </w:r>
            <w:proofErr w:type="spellEnd"/>
          </w:p>
        </w:tc>
        <w:tc>
          <w:tcPr>
            <w:tcW w:w="2551" w:type="dxa"/>
          </w:tcPr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7A38D8">
              <w:rPr>
                <w:sz w:val="28"/>
                <w:szCs w:val="28"/>
              </w:rPr>
              <w:t>30.05.2019</w:t>
            </w:r>
          </w:p>
        </w:tc>
        <w:tc>
          <w:tcPr>
            <w:tcW w:w="4573" w:type="dxa"/>
          </w:tcPr>
          <w:p w:rsidR="008D5293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</w:t>
            </w:r>
            <w:proofErr w:type="gramStart"/>
            <w:r>
              <w:rPr>
                <w:sz w:val="28"/>
                <w:szCs w:val="28"/>
              </w:rPr>
              <w:t>ч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5293" w:rsidRPr="007A38D8" w:rsidRDefault="008D5293" w:rsidP="005E0C35">
            <w:pPr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7A38D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Пятница</w:t>
            </w:r>
            <w:proofErr w:type="spellEnd"/>
            <w:r>
              <w:rPr>
                <w:sz w:val="28"/>
                <w:szCs w:val="28"/>
              </w:rPr>
              <w:t>, у торгового павильона</w:t>
            </w:r>
          </w:p>
        </w:tc>
      </w:tr>
    </w:tbl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8D5293" w:rsidRDefault="008D5293" w:rsidP="008D5293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C47D82" w:rsidRDefault="00C47D82"/>
    <w:sectPr w:rsidR="00C4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3"/>
    <w:rsid w:val="008D5293"/>
    <w:rsid w:val="00C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2D4D-7B80-436E-8BD5-89CA3C1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D5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D529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8D5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8D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D5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link w:val="a7"/>
    <w:locked/>
    <w:rsid w:val="008D5293"/>
    <w:rPr>
      <w:b/>
      <w:sz w:val="28"/>
    </w:rPr>
  </w:style>
  <w:style w:type="paragraph" w:styleId="a7">
    <w:name w:val="Title"/>
    <w:basedOn w:val="a"/>
    <w:link w:val="a6"/>
    <w:qFormat/>
    <w:rsid w:val="008D5293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0">
    <w:name w:val="Название Знак1"/>
    <w:basedOn w:val="a0"/>
    <w:uiPriority w:val="10"/>
    <w:rsid w:val="008D52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rsid w:val="008D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8D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2019-05-24T13:30:00Z</dcterms:created>
  <dcterms:modified xsi:type="dcterms:W3CDTF">2019-05-24T13:39:00Z</dcterms:modified>
</cp:coreProperties>
</file>